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E7D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textAlignment w:val="baseline"/>
        <w:rPr>
          <w:rFonts w:hint="default" w:ascii="Times New Roman" w:hAnsi="Times New Roman" w:eastAsia="黑体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6"/>
          <w:sz w:val="32"/>
          <w:szCs w:val="32"/>
        </w:rPr>
        <w:t>附件1</w:t>
      </w:r>
    </w:p>
    <w:p w14:paraId="414885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textAlignment w:val="baseline"/>
        <w:rPr>
          <w:rFonts w:hint="eastAsia" w:ascii="黑体" w:hAnsi="黑体" w:eastAsia="黑体" w:cs="黑体"/>
          <w:spacing w:val="6"/>
          <w:sz w:val="32"/>
          <w:szCs w:val="32"/>
        </w:rPr>
      </w:pPr>
    </w:p>
    <w:p w14:paraId="065441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jc w:val="center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铜陵学院二级党组织理论学习中心组集体学习研讨计划表</w:t>
      </w:r>
    </w:p>
    <w:tbl>
      <w:tblPr>
        <w:tblStyle w:val="4"/>
        <w:tblW w:w="850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1856"/>
        <w:gridCol w:w="249"/>
        <w:gridCol w:w="1147"/>
        <w:gridCol w:w="249"/>
        <w:gridCol w:w="2803"/>
      </w:tblGrid>
      <w:tr w14:paraId="33AC4A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C4FC5A3">
            <w:pPr>
              <w:spacing w:before="88" w:line="219" w:lineRule="auto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二级党组织名称</w:t>
            </w:r>
          </w:p>
          <w:p w14:paraId="557737ED">
            <w:pPr>
              <w:spacing w:before="88" w:line="219" w:lineRule="auto"/>
              <w:jc w:val="center"/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30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36863F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7B5A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02899B9">
            <w:pPr>
              <w:spacing w:before="87" w:line="22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学习主题</w:t>
            </w:r>
          </w:p>
        </w:tc>
        <w:tc>
          <w:tcPr>
            <w:tcW w:w="630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3CB60D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1103F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CC6CAD2">
            <w:pPr>
              <w:spacing w:before="165" w:line="221" w:lineRule="auto"/>
              <w:ind w:firstLine="5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学习时间</w:t>
            </w:r>
          </w:p>
        </w:tc>
        <w:tc>
          <w:tcPr>
            <w:tcW w:w="210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B551A3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467DDC2">
            <w:pPr>
              <w:spacing w:before="165" w:line="221" w:lineRule="auto"/>
              <w:ind w:firstLine="1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学习地点</w:t>
            </w:r>
          </w:p>
        </w:tc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3216DC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0EB7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E36985A">
            <w:pPr>
              <w:spacing w:before="206" w:line="219" w:lineRule="auto"/>
              <w:ind w:firstLine="67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主持人</w:t>
            </w:r>
          </w:p>
        </w:tc>
        <w:tc>
          <w:tcPr>
            <w:tcW w:w="630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99DD5F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EC41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1E04899">
            <w:pPr>
              <w:spacing w:before="88" w:line="22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</w:rPr>
              <w:t>参加人员</w:t>
            </w:r>
          </w:p>
        </w:tc>
        <w:tc>
          <w:tcPr>
            <w:tcW w:w="630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F1FF2F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6EB9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74B907A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重点发言人员</w:t>
            </w:r>
          </w:p>
        </w:tc>
        <w:tc>
          <w:tcPr>
            <w:tcW w:w="630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29FACD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C89E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3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F209158">
            <w:pPr>
              <w:spacing w:before="88" w:line="219" w:lineRule="auto"/>
              <w:ind w:firstLine="55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会议议程</w:t>
            </w:r>
          </w:p>
        </w:tc>
        <w:tc>
          <w:tcPr>
            <w:tcW w:w="630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D123B5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3481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20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8FCE7FA">
            <w:pPr>
              <w:spacing w:before="309" w:line="219" w:lineRule="auto"/>
              <w:ind w:firstLine="5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学习秘书</w:t>
            </w:r>
          </w:p>
        </w:tc>
        <w:tc>
          <w:tcPr>
            <w:tcW w:w="18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045E79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9421F69">
            <w:pPr>
              <w:spacing w:before="309" w:line="221" w:lineRule="auto"/>
              <w:ind w:firstLine="14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联系方式</w:t>
            </w:r>
          </w:p>
        </w:tc>
        <w:tc>
          <w:tcPr>
            <w:tcW w:w="305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D54465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5446C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2OGY4NGYyN2FhMDFhMTFjMDdiY2Q2NDJjMmFmYTkifQ=="/>
  </w:docVars>
  <w:rsids>
    <w:rsidRoot w:val="0DD369AA"/>
    <w:rsid w:val="0DD369AA"/>
    <w:rsid w:val="6E980BAE"/>
    <w:rsid w:val="786A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4</TotalTime>
  <ScaleCrop>false</ScaleCrop>
  <LinksUpToDate>false</LinksUpToDate>
  <CharactersWithSpaces>72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2024-06-19T07:02:00Z</dcterms:created>
  <dc:creator>无锡学院党委宣传部</dc:creator>
  <cp:lastModifiedBy>朵妈</cp:lastModifiedBy>
  <dcterms:modified xsi:type="dcterms:W3CDTF">2024-11-05T03:28:13Z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0C1C37103A68405DBE4AA570341F3937_13</vt:lpwstr>
  </property>
</Properties>
</file>