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436E1"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b/>
          <w:sz w:val="36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44"/>
        </w:rPr>
        <w:t>铜陵学院相关活动意识形态审核备案表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894"/>
        <w:gridCol w:w="1155"/>
        <w:gridCol w:w="2038"/>
      </w:tblGrid>
      <w:tr w14:paraId="46C2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8" w:type="dxa"/>
            <w:noWrap/>
            <w:vAlign w:val="center"/>
          </w:tcPr>
          <w:p w14:paraId="1F00BC31">
            <w:pPr>
              <w:spacing w:line="560" w:lineRule="exact"/>
              <w:ind w:firstLine="120" w:firstLineChars="50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活动名称</w:t>
            </w:r>
          </w:p>
        </w:tc>
        <w:tc>
          <w:tcPr>
            <w:tcW w:w="7087" w:type="dxa"/>
            <w:gridSpan w:val="3"/>
            <w:noWrap/>
          </w:tcPr>
          <w:p w14:paraId="0D354FCC">
            <w:pPr>
              <w:spacing w:line="56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</w:p>
        </w:tc>
      </w:tr>
      <w:tr w14:paraId="5FD8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8" w:type="dxa"/>
            <w:noWrap/>
            <w:vAlign w:val="center"/>
          </w:tcPr>
          <w:p w14:paraId="4290B20C">
            <w:pPr>
              <w:spacing w:line="56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牵头部门</w:t>
            </w:r>
          </w:p>
        </w:tc>
        <w:tc>
          <w:tcPr>
            <w:tcW w:w="3894" w:type="dxa"/>
            <w:noWrap/>
          </w:tcPr>
          <w:p w14:paraId="32A5EEC0">
            <w:pPr>
              <w:spacing w:line="56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 xml:space="preserve">     </w:t>
            </w:r>
          </w:p>
        </w:tc>
        <w:tc>
          <w:tcPr>
            <w:tcW w:w="1155" w:type="dxa"/>
          </w:tcPr>
          <w:p w14:paraId="17AD203C">
            <w:pPr>
              <w:spacing w:line="56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2038" w:type="dxa"/>
          </w:tcPr>
          <w:p w14:paraId="35ADE9B4">
            <w:pPr>
              <w:spacing w:line="56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</w:p>
        </w:tc>
      </w:tr>
      <w:tr w14:paraId="17A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68" w:type="dxa"/>
            <w:noWrap/>
            <w:vAlign w:val="center"/>
          </w:tcPr>
          <w:p w14:paraId="601F4B60">
            <w:pPr>
              <w:spacing w:line="56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送审项目名称</w:t>
            </w:r>
          </w:p>
        </w:tc>
        <w:tc>
          <w:tcPr>
            <w:tcW w:w="7087" w:type="dxa"/>
            <w:gridSpan w:val="3"/>
            <w:noWrap/>
          </w:tcPr>
          <w:p w14:paraId="239D41AC">
            <w:pPr>
              <w:spacing w:line="560" w:lineRule="exact"/>
              <w:jc w:val="left"/>
              <w:rPr>
                <w:rFonts w:ascii="仿宋" w:hAnsi="仿宋" w:eastAsia="仿宋" w:cs="华文楷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华文楷体"/>
                <w:kern w:val="0"/>
                <w:sz w:val="20"/>
                <w:szCs w:val="21"/>
              </w:rPr>
              <w:t>（具体内容请另附，如涉及文艺节目，请标注时长、人数等）</w:t>
            </w:r>
          </w:p>
        </w:tc>
      </w:tr>
      <w:tr w14:paraId="7635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668" w:type="dxa"/>
            <w:noWrap/>
            <w:vAlign w:val="center"/>
          </w:tcPr>
          <w:p w14:paraId="7C5D2C84">
            <w:pPr>
              <w:spacing w:line="340" w:lineRule="exact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撰写人或</w:t>
            </w:r>
            <w:bookmarkStart w:id="4" w:name="_GoBack"/>
            <w:bookmarkEnd w:id="4"/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项目牵头人、参与人等</w:t>
            </w:r>
          </w:p>
        </w:tc>
        <w:tc>
          <w:tcPr>
            <w:tcW w:w="7087" w:type="dxa"/>
            <w:gridSpan w:val="3"/>
            <w:noWrap/>
          </w:tcPr>
          <w:p w14:paraId="1372CC31">
            <w:pPr>
              <w:spacing w:line="440" w:lineRule="atLeast"/>
              <w:jc w:val="left"/>
              <w:rPr>
                <w:rFonts w:ascii="仿宋" w:hAnsi="仿宋" w:eastAsia="仿宋" w:cs="华文楷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华文楷体"/>
                <w:kern w:val="0"/>
                <w:sz w:val="20"/>
                <w:szCs w:val="21"/>
              </w:rPr>
              <w:t xml:space="preserve">姓名、政治面貌、单位等        </w:t>
            </w:r>
          </w:p>
        </w:tc>
      </w:tr>
      <w:tr w14:paraId="3002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68" w:type="dxa"/>
            <w:noWrap/>
            <w:vAlign w:val="center"/>
          </w:tcPr>
          <w:p w14:paraId="6D377592">
            <w:pPr>
              <w:spacing w:line="40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所在推荐单位审核意见</w:t>
            </w:r>
          </w:p>
        </w:tc>
        <w:tc>
          <w:tcPr>
            <w:tcW w:w="7087" w:type="dxa"/>
            <w:gridSpan w:val="3"/>
            <w:noWrap/>
          </w:tcPr>
          <w:p w14:paraId="421FF907"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是否对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意识形态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进行审查？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是 （   ）；否（  ）</w:t>
            </w:r>
          </w:p>
          <w:p w14:paraId="0503A4E7"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意识形态是否符合要求？     符合（   ）；不符合（  ）</w:t>
            </w:r>
          </w:p>
          <w:p w14:paraId="33AC858E"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关键词表述是否符合规范？   符合（   ）；不符合（  ）</w:t>
            </w:r>
          </w:p>
          <w:p w14:paraId="2D1D120A">
            <w:pPr>
              <w:spacing w:before="78" w:beforeLines="25" w:after="78" w:afterLines="25"/>
              <w:jc w:val="left"/>
              <w:rPr>
                <w:rFonts w:ascii="仿宋" w:hAnsi="仿宋" w:eastAsia="仿宋" w:cs="华文楷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我单位已认真进行审核，对审核结果负责。</w:t>
            </w:r>
          </w:p>
          <w:p w14:paraId="7E74A880">
            <w:pPr>
              <w:spacing w:line="400" w:lineRule="exact"/>
              <w:ind w:firstLine="1080" w:firstLineChars="45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2C0CAAE7">
            <w:pPr>
              <w:spacing w:line="400" w:lineRule="exact"/>
              <w:ind w:firstLine="1080" w:firstLineChars="45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（公章）               主要负责人签名：</w:t>
            </w:r>
          </w:p>
          <w:p w14:paraId="2CE63A8D">
            <w:pPr>
              <w:spacing w:line="400" w:lineRule="exact"/>
              <w:ind w:firstLine="360" w:firstLineChars="15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二级党组织（或机关部门）</w:t>
            </w:r>
          </w:p>
          <w:p w14:paraId="1C26A546">
            <w:pPr>
              <w:spacing w:before="78" w:beforeLines="25" w:after="78" w:afterLines="25"/>
              <w:jc w:val="left"/>
              <w:rPr>
                <w:rFonts w:ascii="仿宋" w:hAnsi="仿宋" w:eastAsia="仿宋" w:cs="华文楷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年     月    日</w:t>
            </w:r>
          </w:p>
        </w:tc>
      </w:tr>
      <w:tr w14:paraId="2F04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668" w:type="dxa"/>
            <w:noWrap/>
            <w:vAlign w:val="center"/>
          </w:tcPr>
          <w:p w14:paraId="2B29C0A1">
            <w:pPr>
              <w:spacing w:line="40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牵头部门</w:t>
            </w:r>
          </w:p>
          <w:p w14:paraId="5F1B77F9">
            <w:pPr>
              <w:spacing w:line="40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审核意见</w:t>
            </w:r>
          </w:p>
        </w:tc>
        <w:tc>
          <w:tcPr>
            <w:tcW w:w="7087" w:type="dxa"/>
            <w:gridSpan w:val="3"/>
            <w:noWrap/>
          </w:tcPr>
          <w:p w14:paraId="7F7ADE34"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 w:ascii="仿宋" w:hAnsi="仿宋" w:eastAsia="仿宋" w:cs="仿宋"/>
                <w:kern w:val="0"/>
                <w:sz w:val="24"/>
              </w:rPr>
              <w:t>是否对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意识形态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进行审查？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是 （   ）；否（  ）</w:t>
            </w:r>
          </w:p>
          <w:p w14:paraId="723FFB6A"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意识形态是否符合要求？     符合（   ）；不符合（  ）</w:t>
            </w:r>
          </w:p>
          <w:p w14:paraId="36F0B2CF"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关键词表述是否符合规范？   符合（   ）；不符合（  ）</w:t>
            </w:r>
          </w:p>
          <w:p w14:paraId="49689513"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我单位已认真进行审核，对审核结果负责。</w:t>
            </w:r>
            <w:bookmarkEnd w:id="0"/>
            <w:bookmarkEnd w:id="1"/>
          </w:p>
          <w:p w14:paraId="519D5599"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</w:t>
            </w:r>
            <w:bookmarkStart w:id="2" w:name="OLE_LINK3"/>
            <w:bookmarkStart w:id="3" w:name="OLE_LINK4"/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  <w:p w14:paraId="1ED16CD2">
            <w:pPr>
              <w:spacing w:line="400" w:lineRule="exact"/>
              <w:ind w:firstLine="1080" w:firstLineChars="45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（公章）               主要负责人签名：</w:t>
            </w:r>
          </w:p>
          <w:p w14:paraId="174A8FF2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二级党组织（或机关部门）</w:t>
            </w:r>
          </w:p>
          <w:p w14:paraId="5B636FD2">
            <w:pPr>
              <w:spacing w:line="400" w:lineRule="exact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年    月    日</w:t>
            </w:r>
            <w:bookmarkEnd w:id="2"/>
            <w:bookmarkEnd w:id="3"/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</w:p>
        </w:tc>
      </w:tr>
      <w:tr w14:paraId="2469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668" w:type="dxa"/>
            <w:noWrap/>
            <w:vAlign w:val="center"/>
          </w:tcPr>
          <w:p w14:paraId="26F7B28C">
            <w:pPr>
              <w:spacing w:line="40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党委宣传部</w:t>
            </w:r>
          </w:p>
          <w:p w14:paraId="25697DAD">
            <w:pPr>
              <w:spacing w:line="400" w:lineRule="exact"/>
              <w:jc w:val="center"/>
              <w:rPr>
                <w:rFonts w:ascii="仿宋" w:hAnsi="仿宋" w:eastAsia="仿宋" w:cs="华文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bCs/>
                <w:kern w:val="0"/>
                <w:sz w:val="24"/>
              </w:rPr>
              <w:t>备案意见</w:t>
            </w:r>
          </w:p>
        </w:tc>
        <w:tc>
          <w:tcPr>
            <w:tcW w:w="7087" w:type="dxa"/>
            <w:gridSpan w:val="3"/>
            <w:noWrap/>
          </w:tcPr>
          <w:p w14:paraId="26F79B0B">
            <w:pPr>
              <w:spacing w:line="400" w:lineRule="exact"/>
              <w:ind w:firstLine="4440" w:firstLineChars="1850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117DB754">
            <w:pPr>
              <w:spacing w:line="400" w:lineRule="exact"/>
              <w:ind w:firstLine="4440" w:firstLineChars="1850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844039F">
            <w:pPr>
              <w:spacing w:line="400" w:lineRule="exact"/>
              <w:ind w:firstLine="4440" w:firstLineChars="1850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6EC7FCB">
            <w:pPr>
              <w:spacing w:line="400" w:lineRule="exact"/>
              <w:ind w:firstLine="840" w:firstLineChars="35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（部门公章 ）           负责人签名： </w:t>
            </w:r>
          </w:p>
          <w:p w14:paraId="5B760279"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  月   日</w:t>
            </w:r>
          </w:p>
        </w:tc>
      </w:tr>
    </w:tbl>
    <w:p w14:paraId="0DA5F3F6">
      <w:pPr>
        <w:spacing w:line="240" w:lineRule="atLeast"/>
        <w:rPr>
          <w:rFonts w:ascii="仿宋" w:hAnsi="仿宋" w:eastAsia="仿宋" w:cs="华文楷体"/>
          <w:szCs w:val="21"/>
        </w:rPr>
      </w:pPr>
      <w:r>
        <w:rPr>
          <w:rFonts w:hint="eastAsia" w:ascii="仿宋" w:hAnsi="仿宋" w:eastAsia="仿宋" w:cs="华文楷体"/>
          <w:szCs w:val="21"/>
        </w:rPr>
        <w:t>注：1.有关活动中的发言稿、讲话稿、文艺演出节目等审核适用于此表；</w:t>
      </w:r>
    </w:p>
    <w:p w14:paraId="13F3708F">
      <w:pPr>
        <w:spacing w:line="240" w:lineRule="atLeast"/>
        <w:ind w:firstLine="420" w:firstLineChars="200"/>
        <w:rPr>
          <w:rFonts w:ascii="仿宋" w:hAnsi="仿宋" w:eastAsia="仿宋" w:cs="华文楷体"/>
          <w:szCs w:val="21"/>
        </w:rPr>
      </w:pPr>
      <w:r>
        <w:rPr>
          <w:rFonts w:hint="eastAsia" w:ascii="仿宋" w:hAnsi="仿宋" w:eastAsia="仿宋" w:cs="华文楷体"/>
          <w:szCs w:val="21"/>
        </w:rPr>
        <w:t>2.请主管部门一般至少提前5天，提交审核备案；</w:t>
      </w:r>
    </w:p>
    <w:p w14:paraId="29DFFE2B">
      <w:pPr>
        <w:spacing w:line="240" w:lineRule="atLeast"/>
        <w:ind w:firstLine="420" w:firstLineChars="200"/>
        <w:rPr>
          <w:rFonts w:hint="eastAsia" w:ascii="仿宋" w:hAnsi="仿宋" w:eastAsia="仿宋" w:cs="华文楷体"/>
          <w:szCs w:val="21"/>
        </w:rPr>
      </w:pPr>
      <w:r>
        <w:rPr>
          <w:rFonts w:hint="eastAsia" w:ascii="仿宋" w:hAnsi="仿宋" w:eastAsia="仿宋" w:cs="华文楷体"/>
          <w:szCs w:val="21"/>
        </w:rPr>
        <w:t>3</w:t>
      </w:r>
      <w:r>
        <w:rPr>
          <w:rFonts w:ascii="仿宋" w:hAnsi="仿宋" w:eastAsia="仿宋" w:cs="华文楷体"/>
          <w:szCs w:val="21"/>
        </w:rPr>
        <w:t>.</w:t>
      </w:r>
      <w:r>
        <w:rPr>
          <w:rFonts w:hint="eastAsia" w:ascii="仿宋" w:hAnsi="仿宋" w:eastAsia="仿宋" w:cs="华文楷体"/>
          <w:szCs w:val="21"/>
        </w:rPr>
        <w:t>本表一式两份，申报单位和党委宣传部各存一份。</w:t>
      </w:r>
    </w:p>
    <w:p w14:paraId="507E78CD">
      <w:pPr>
        <w:spacing w:line="240" w:lineRule="atLeast"/>
        <w:ind w:firstLine="420" w:firstLineChars="200"/>
        <w:rPr>
          <w:rFonts w:hint="eastAsia" w:ascii="仿宋" w:hAnsi="仿宋" w:eastAsia="仿宋"/>
        </w:rPr>
      </w:pPr>
    </w:p>
    <w:sectPr>
      <w:pgSz w:w="11906" w:h="16838"/>
      <w:pgMar w:top="1440" w:right="1644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965"/>
    <w:rsid w:val="0010503F"/>
    <w:rsid w:val="00177639"/>
    <w:rsid w:val="00182ED7"/>
    <w:rsid w:val="00183571"/>
    <w:rsid w:val="001C0BD5"/>
    <w:rsid w:val="001F54D3"/>
    <w:rsid w:val="002207DD"/>
    <w:rsid w:val="002A5A1E"/>
    <w:rsid w:val="002E4F65"/>
    <w:rsid w:val="00337A56"/>
    <w:rsid w:val="00363193"/>
    <w:rsid w:val="00366653"/>
    <w:rsid w:val="003876CD"/>
    <w:rsid w:val="0040779A"/>
    <w:rsid w:val="00484AC9"/>
    <w:rsid w:val="00514423"/>
    <w:rsid w:val="00521804"/>
    <w:rsid w:val="005C504E"/>
    <w:rsid w:val="005F3176"/>
    <w:rsid w:val="006240BD"/>
    <w:rsid w:val="0068145B"/>
    <w:rsid w:val="006D46A9"/>
    <w:rsid w:val="006E390A"/>
    <w:rsid w:val="006F03C8"/>
    <w:rsid w:val="00707D1C"/>
    <w:rsid w:val="007114AE"/>
    <w:rsid w:val="00754147"/>
    <w:rsid w:val="007740B2"/>
    <w:rsid w:val="00850B80"/>
    <w:rsid w:val="008856EC"/>
    <w:rsid w:val="008975DF"/>
    <w:rsid w:val="008A23E7"/>
    <w:rsid w:val="008D213B"/>
    <w:rsid w:val="009C7833"/>
    <w:rsid w:val="00A53B47"/>
    <w:rsid w:val="00A80A9A"/>
    <w:rsid w:val="00AC5976"/>
    <w:rsid w:val="00AD2C00"/>
    <w:rsid w:val="00AE5B6B"/>
    <w:rsid w:val="00B14AD2"/>
    <w:rsid w:val="00B214E5"/>
    <w:rsid w:val="00B61198"/>
    <w:rsid w:val="00B616E8"/>
    <w:rsid w:val="00B62789"/>
    <w:rsid w:val="00BE2A46"/>
    <w:rsid w:val="00C04632"/>
    <w:rsid w:val="00C216EF"/>
    <w:rsid w:val="00D63F96"/>
    <w:rsid w:val="00D75EF1"/>
    <w:rsid w:val="00E30108"/>
    <w:rsid w:val="00EB1CAA"/>
    <w:rsid w:val="00EB76A6"/>
    <w:rsid w:val="00F45965"/>
    <w:rsid w:val="00F9020A"/>
    <w:rsid w:val="33AC5879"/>
    <w:rsid w:val="41D22088"/>
    <w:rsid w:val="636569AC"/>
    <w:rsid w:val="70894894"/>
    <w:rsid w:val="75902034"/>
    <w:rsid w:val="7CD740B0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423</Words>
  <Characters>426</Characters>
  <Lines>5</Lines>
  <Paragraphs>1</Paragraphs>
  <TotalTime>30</TotalTime>
  <ScaleCrop>false</ScaleCrop>
  <LinksUpToDate>false</LinksUpToDate>
  <CharactersWithSpaces>672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2025-06-13T13:52:00Z</dcterms:created>
  <dc:creator>杨颖</dc:creator>
  <cp:lastModifiedBy>钱同学</cp:lastModifiedBy>
  <dcterms:modified xsi:type="dcterms:W3CDTF">2025-06-17T01:14:21Z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F7712F84A9A64A03A01A589AD681F5AE</vt:lpwstr>
  </property>
  <property fmtid="{D5CDD505-2E9C-101B-9397-08002B2CF9AE}" pid="4" name="KSOTemplateDocerSaveRecord">
    <vt:lpwstr>eyJoZGlkIjoiMTc2NWRmNjJlZjVkMmEyODdhNWMyYWM1NDQyZGJhODQiLCJ1c2VySWQiOiIzNzQ4MTkwNjMifQ==</vt:lpwstr>
  </property>
</Properties>
</file>